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4A6" w:rsidRDefault="00D054A6" w:rsidP="0061401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015551" cy="8271383"/>
            <wp:effectExtent l="1143000" t="0" r="1128199" b="0"/>
            <wp:docPr id="1" name="Рисунок 1" descr="C:\Users\Пользователь\Desktop\Новая папка1\00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Новая папка1\003 (1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015230" cy="8270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8BF" w:rsidRPr="002068BF" w:rsidRDefault="00614013" w:rsidP="0061401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68BF">
        <w:rPr>
          <w:rFonts w:ascii="Times New Roman" w:hAnsi="Times New Roman" w:cs="Times New Roman"/>
          <w:sz w:val="24"/>
          <w:szCs w:val="24"/>
        </w:rPr>
        <w:lastRenderedPageBreak/>
        <w:t>Проблема здоровья и его сохранения в современном обществе стоит более чем остро. Словосочетания «</w:t>
      </w:r>
      <w:proofErr w:type="spellStart"/>
      <w:r w:rsidRPr="002068BF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2068BF">
        <w:rPr>
          <w:rFonts w:ascii="Times New Roman" w:hAnsi="Times New Roman" w:cs="Times New Roman"/>
          <w:sz w:val="24"/>
          <w:szCs w:val="24"/>
        </w:rPr>
        <w:t xml:space="preserve"> технологии» и «формирование здорового образа жизни» заняли прочное место в беседах с родителями (законными представителями) и детьми, в планах воспитательной работы педагогов всех элементов образовательной структуры, начиная с дошкольных учреждений. Но проблема по-прежнему остается актуальной. Как же нужно воспитывать ребенка, чтобы он понимал значимость здоровья и умел бережно к нему относиться?</w:t>
      </w:r>
    </w:p>
    <w:p w:rsidR="002068BF" w:rsidRPr="002068BF" w:rsidRDefault="00614013" w:rsidP="0061401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68BF">
        <w:rPr>
          <w:rFonts w:ascii="Times New Roman" w:hAnsi="Times New Roman" w:cs="Times New Roman"/>
          <w:sz w:val="24"/>
          <w:szCs w:val="24"/>
        </w:rPr>
        <w:t xml:space="preserve">Детям совершенно так же, как и взрослым, хочется быть здоровыми и сильными, только дети не знают, что для этого надо делать. Объясни им, и они будут беречься. В настоящее время отмечается усиление оздоровительно-образовательного потенциала физической культуры, включающего в себя формирование культуры движений, осознанной установки детей на здоровый образ жизни, развитие ценностных ориентаций, положительных личностных качеств и активной жизненной позиции по отношению к собственному здоровью. В работе с детьми широко используются новые виды физкультурных занятий, которые дополняют и обогащают традиционные формы двигательной деятельности, ведется разработка и внедрение в практику дошкольных учреждений инновационных технологий образования и оздоровления детей. </w:t>
      </w:r>
    </w:p>
    <w:p w:rsidR="002068BF" w:rsidRPr="002068BF" w:rsidRDefault="00614013" w:rsidP="0061401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68BF">
        <w:rPr>
          <w:rFonts w:ascii="Times New Roman" w:hAnsi="Times New Roman" w:cs="Times New Roman"/>
          <w:sz w:val="24"/>
          <w:szCs w:val="24"/>
        </w:rPr>
        <w:t xml:space="preserve">Проблемы здоровья стали особенно актуальными в связи с устойчивой тенденцией ухудшения здоровья детей. Объем познавательной информации для дошкольников достаточно высок, растет доля умственной нагрузки и в режиме дня. Вследствие этого нередко наблюдается переутомление детей, снижение их функциональных возможностей, что отрицательно влияет не только на состояние здоровья детей, но и на перспективы их дальнейшего развития. </w:t>
      </w:r>
    </w:p>
    <w:p w:rsidR="001F31FD" w:rsidRPr="002068BF" w:rsidRDefault="00614013" w:rsidP="0061401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68BF">
        <w:rPr>
          <w:rFonts w:ascii="Times New Roman" w:hAnsi="Times New Roman" w:cs="Times New Roman"/>
          <w:sz w:val="24"/>
          <w:szCs w:val="24"/>
        </w:rPr>
        <w:t>Поэтому, начиная с раннего возраста необходимо приобщать детей к здоровому образу жизни, формировать культуру здоровья, воспитывать осознанное отношение к ценности своего здоровья.</w:t>
      </w:r>
    </w:p>
    <w:p w:rsidR="002068BF" w:rsidRPr="002068BF" w:rsidRDefault="002068BF" w:rsidP="0061401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68BF">
        <w:rPr>
          <w:rFonts w:ascii="Times New Roman" w:hAnsi="Times New Roman" w:cs="Times New Roman"/>
          <w:sz w:val="24"/>
          <w:szCs w:val="24"/>
        </w:rPr>
        <w:t>Роль дошкольного учреждения на сегодняшний день состоит в организации педагогического процесса, сберегающего здоровье ребенка и воспитывающего ценностное отношение к здоровью.</w:t>
      </w:r>
    </w:p>
    <w:p w:rsidR="002068BF" w:rsidRDefault="002068BF" w:rsidP="0061401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З</w:t>
      </w:r>
      <w:r w:rsidRPr="002068BF">
        <w:rPr>
          <w:rFonts w:ascii="Times New Roman" w:hAnsi="Times New Roman" w:cs="Times New Roman"/>
          <w:sz w:val="24"/>
          <w:szCs w:val="24"/>
        </w:rPr>
        <w:t>доровье - это сложное понятие, включающее характеристики физического и психического развития человека, адаптационные возможности его организма, его социальную активность, которые в итоге и обеспечивают определённый уровень умственной и физической работоспособности.</w:t>
      </w:r>
    </w:p>
    <w:p w:rsidR="00835734" w:rsidRPr="00835734" w:rsidRDefault="00835734" w:rsidP="0061401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35734">
        <w:rPr>
          <w:rFonts w:ascii="Times New Roman" w:hAnsi="Times New Roman" w:cs="Times New Roman"/>
          <w:b/>
        </w:rPr>
        <w:t>Цель плана</w:t>
      </w:r>
      <w:r w:rsidRPr="00835734">
        <w:rPr>
          <w:rFonts w:ascii="Times New Roman" w:hAnsi="Times New Roman" w:cs="Times New Roman"/>
        </w:rPr>
        <w:t xml:space="preserve">: Создание оптимальных здоровьесберегающих условий в детском саду, гарантирующих охрану и укрепление физического, психического и социального здоровья участников образовательного процесса, формирование устойчивой мотивации и потребности в сохранении своего здоровья и здоровья окружающих людей. </w:t>
      </w:r>
    </w:p>
    <w:p w:rsidR="00835734" w:rsidRPr="00835734" w:rsidRDefault="00835734" w:rsidP="0061401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35734">
        <w:rPr>
          <w:rFonts w:ascii="Times New Roman" w:hAnsi="Times New Roman" w:cs="Times New Roman"/>
          <w:b/>
        </w:rPr>
        <w:t>Задачи</w:t>
      </w:r>
      <w:proofErr w:type="gramStart"/>
      <w:r w:rsidRPr="00835734">
        <w:rPr>
          <w:rFonts w:ascii="Times New Roman" w:hAnsi="Times New Roman" w:cs="Times New Roman"/>
          <w:b/>
        </w:rPr>
        <w:t>:</w:t>
      </w:r>
      <w:r w:rsidRPr="00835734">
        <w:rPr>
          <w:rFonts w:ascii="Times New Roman" w:hAnsi="Times New Roman" w:cs="Times New Roman"/>
        </w:rPr>
        <w:t>С</w:t>
      </w:r>
      <w:proofErr w:type="gramEnd"/>
      <w:r w:rsidRPr="00835734">
        <w:rPr>
          <w:rFonts w:ascii="Times New Roman" w:hAnsi="Times New Roman" w:cs="Times New Roman"/>
        </w:rPr>
        <w:t>оздание комфортного микроклимата в детском коллективе, в ДОУ в целом; Способствовать развитию самостоятельности детей в выполнении культурно-гигиенических навыков и жизненно-важных привычек; Развивать умение избегать опасных для здоровья ситуаций, обращаться за помощью взрослого в случае их возникновения; Развивать умение элементарно описывать своё самочувствие, умение привлечь внимание взрослого в случае неважного самочувствия, недомогания; Обеспечивать сохранение и укрепление физического и психического здоровья детей.</w:t>
      </w:r>
    </w:p>
    <w:p w:rsidR="002068BF" w:rsidRDefault="00835734" w:rsidP="0061401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35734">
        <w:rPr>
          <w:rFonts w:ascii="Times New Roman" w:hAnsi="Times New Roman" w:cs="Times New Roman"/>
          <w:b/>
        </w:rPr>
        <w:t>Ожидаемые результаты:</w:t>
      </w:r>
      <w:r w:rsidRPr="00835734">
        <w:rPr>
          <w:rFonts w:ascii="Times New Roman" w:hAnsi="Times New Roman" w:cs="Times New Roman"/>
        </w:rPr>
        <w:t xml:space="preserve"> У детей сформированы знания, умения и навыки о сохранении здоровья и ответственности за него; У педагогов сформирована профессиональная позиция, являющаяся мотивацией к здоровому образу жизни, ответственности за здоровье детей. </w:t>
      </w:r>
    </w:p>
    <w:p w:rsidR="00F721DA" w:rsidRDefault="00F721DA" w:rsidP="0061401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835734" w:rsidRDefault="00835734" w:rsidP="0061401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2518"/>
        <w:gridCol w:w="5528"/>
        <w:gridCol w:w="6740"/>
      </w:tblGrid>
      <w:tr w:rsidR="001B6370" w:rsidRPr="001B6370" w:rsidTr="001B6370">
        <w:tc>
          <w:tcPr>
            <w:tcW w:w="2518" w:type="dxa"/>
          </w:tcPr>
          <w:p w:rsidR="001B6370" w:rsidRPr="001B6370" w:rsidRDefault="001B6370" w:rsidP="00614013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37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Месяц</w:t>
            </w:r>
          </w:p>
        </w:tc>
        <w:tc>
          <w:tcPr>
            <w:tcW w:w="5528" w:type="dxa"/>
          </w:tcPr>
          <w:p w:rsidR="001B6370" w:rsidRPr="001B6370" w:rsidRDefault="001B6370" w:rsidP="00614013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370">
              <w:rPr>
                <w:rFonts w:ascii="Times New Roman" w:hAnsi="Times New Roman" w:cs="Times New Roman"/>
                <w:b/>
                <w:sz w:val="24"/>
                <w:szCs w:val="24"/>
              </w:rPr>
              <w:t>Младшая группа</w:t>
            </w:r>
          </w:p>
        </w:tc>
        <w:tc>
          <w:tcPr>
            <w:tcW w:w="6740" w:type="dxa"/>
          </w:tcPr>
          <w:p w:rsidR="001B6370" w:rsidRPr="001B6370" w:rsidRDefault="001B6370" w:rsidP="00614013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370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</w:t>
            </w:r>
          </w:p>
        </w:tc>
      </w:tr>
      <w:tr w:rsidR="001B6370" w:rsidRPr="00F721DA" w:rsidTr="001B6370">
        <w:tc>
          <w:tcPr>
            <w:tcW w:w="2518" w:type="dxa"/>
          </w:tcPr>
          <w:p w:rsidR="001B6370" w:rsidRPr="00F721DA" w:rsidRDefault="001B6370" w:rsidP="00614013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21DA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5528" w:type="dxa"/>
          </w:tcPr>
          <w:p w:rsidR="001B6370" w:rsidRPr="00F721DA" w:rsidRDefault="001B6370" w:rsidP="00614013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21DA">
              <w:rPr>
                <w:rFonts w:ascii="Times New Roman" w:hAnsi="Times New Roman" w:cs="Times New Roman"/>
                <w:sz w:val="20"/>
                <w:szCs w:val="20"/>
              </w:rPr>
              <w:t xml:space="preserve">Беседа: "Наши любимые игрушки", «Как можно играть в игрушки», «Безопасность в группе». </w:t>
            </w:r>
          </w:p>
          <w:p w:rsidR="001B6370" w:rsidRPr="00F721DA" w:rsidRDefault="001B6370" w:rsidP="00614013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21DA">
              <w:rPr>
                <w:rFonts w:ascii="Times New Roman" w:hAnsi="Times New Roman" w:cs="Times New Roman"/>
                <w:sz w:val="20"/>
                <w:szCs w:val="20"/>
              </w:rPr>
              <w:t>Рассмотреть с детьми различные ситуации, обсудить, какие места в группе и предметы могут стать опасными при условии нарушения дисциплины. Формировать у детей основы культуры безопасности</w:t>
            </w:r>
          </w:p>
          <w:p w:rsidR="001B6370" w:rsidRPr="00F721DA" w:rsidRDefault="001B6370" w:rsidP="001B637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0" w:type="dxa"/>
          </w:tcPr>
          <w:p w:rsidR="001B6370" w:rsidRPr="00F721DA" w:rsidRDefault="001B6370" w:rsidP="00614013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21DA">
              <w:rPr>
                <w:rFonts w:ascii="Times New Roman" w:hAnsi="Times New Roman" w:cs="Times New Roman"/>
                <w:sz w:val="20"/>
                <w:szCs w:val="20"/>
              </w:rPr>
              <w:t>Беседа: "Наши любимые игрушки"</w:t>
            </w:r>
            <w:proofErr w:type="gramStart"/>
            <w:r w:rsidRPr="00F721DA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F721DA">
              <w:rPr>
                <w:rFonts w:ascii="Times New Roman" w:hAnsi="Times New Roman" w:cs="Times New Roman"/>
                <w:sz w:val="20"/>
                <w:szCs w:val="20"/>
              </w:rPr>
              <w:t xml:space="preserve"> «Как можно играть в игрушки», «Безопасность в группе».</w:t>
            </w:r>
          </w:p>
          <w:p w:rsidR="001B6370" w:rsidRPr="00F721DA" w:rsidRDefault="001B6370" w:rsidP="00614013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21DA">
              <w:rPr>
                <w:rFonts w:ascii="Times New Roman" w:hAnsi="Times New Roman" w:cs="Times New Roman"/>
                <w:sz w:val="20"/>
                <w:szCs w:val="20"/>
              </w:rPr>
              <w:t>Чтение К. Чуковского «Доктор Айболит», просмотр мультфильма</w:t>
            </w:r>
          </w:p>
          <w:p w:rsidR="001B6370" w:rsidRPr="00F721DA" w:rsidRDefault="001B6370" w:rsidP="00614013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21DA">
              <w:rPr>
                <w:rFonts w:ascii="Times New Roman" w:hAnsi="Times New Roman" w:cs="Times New Roman"/>
                <w:sz w:val="20"/>
                <w:szCs w:val="20"/>
              </w:rPr>
              <w:t>Оформление папки-передвижки «Система оздоровления ребенка»</w:t>
            </w:r>
          </w:p>
        </w:tc>
      </w:tr>
      <w:tr w:rsidR="001B6370" w:rsidRPr="00F721DA" w:rsidTr="001B6370">
        <w:tc>
          <w:tcPr>
            <w:tcW w:w="2518" w:type="dxa"/>
          </w:tcPr>
          <w:p w:rsidR="001B6370" w:rsidRPr="00F721DA" w:rsidRDefault="001B6370" w:rsidP="00614013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21DA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5528" w:type="dxa"/>
          </w:tcPr>
          <w:p w:rsidR="001B6370" w:rsidRPr="00F721DA" w:rsidRDefault="001B6370" w:rsidP="00614013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21DA">
              <w:rPr>
                <w:rFonts w:ascii="Times New Roman" w:hAnsi="Times New Roman" w:cs="Times New Roman"/>
                <w:sz w:val="20"/>
                <w:szCs w:val="20"/>
              </w:rPr>
              <w:t>Рассматривание иллюстраций, чтение художественной литературы "Утром чистя зубы, помни ты всегда, что зубная щетка только для тебя"- Закрепление знаний детей о предметах личной гигиены.</w:t>
            </w:r>
          </w:p>
        </w:tc>
        <w:tc>
          <w:tcPr>
            <w:tcW w:w="6740" w:type="dxa"/>
          </w:tcPr>
          <w:p w:rsidR="001B6370" w:rsidRPr="00F721DA" w:rsidRDefault="001B6370" w:rsidP="00614013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21DA">
              <w:rPr>
                <w:rFonts w:ascii="Times New Roman" w:hAnsi="Times New Roman" w:cs="Times New Roman"/>
                <w:sz w:val="20"/>
                <w:szCs w:val="20"/>
              </w:rPr>
              <w:t xml:space="preserve">Беседа «Чистота и здоровье» </w:t>
            </w:r>
          </w:p>
          <w:p w:rsidR="001B6370" w:rsidRPr="00F721DA" w:rsidRDefault="001B6370" w:rsidP="001B637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21DA">
              <w:rPr>
                <w:rFonts w:ascii="Times New Roman" w:hAnsi="Times New Roman" w:cs="Times New Roman"/>
                <w:sz w:val="20"/>
                <w:szCs w:val="20"/>
              </w:rPr>
              <w:t xml:space="preserve">Чтение: К.Чуковского «Мойдодыр», </w:t>
            </w:r>
            <w:proofErr w:type="spellStart"/>
            <w:r w:rsidRPr="00F721DA">
              <w:rPr>
                <w:rFonts w:ascii="Times New Roman" w:hAnsi="Times New Roman" w:cs="Times New Roman"/>
                <w:sz w:val="20"/>
                <w:szCs w:val="20"/>
              </w:rPr>
              <w:t>А.Барто</w:t>
            </w:r>
            <w:proofErr w:type="spellEnd"/>
            <w:r w:rsidRPr="00F721DA">
              <w:rPr>
                <w:rFonts w:ascii="Times New Roman" w:hAnsi="Times New Roman" w:cs="Times New Roman"/>
                <w:sz w:val="20"/>
                <w:szCs w:val="20"/>
              </w:rPr>
              <w:t xml:space="preserve"> «Девочка чумазая», </w:t>
            </w:r>
          </w:p>
          <w:p w:rsidR="001B6370" w:rsidRPr="00F721DA" w:rsidRDefault="001B6370" w:rsidP="001B637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21DA">
              <w:rPr>
                <w:rFonts w:ascii="Times New Roman" w:hAnsi="Times New Roman" w:cs="Times New Roman"/>
                <w:sz w:val="20"/>
                <w:szCs w:val="20"/>
              </w:rPr>
              <w:t>Оформление папки-передвижки «Как научить детей чистить зубы правильно»</w:t>
            </w:r>
          </w:p>
        </w:tc>
      </w:tr>
      <w:tr w:rsidR="001B6370" w:rsidRPr="00F721DA" w:rsidTr="001B6370">
        <w:tc>
          <w:tcPr>
            <w:tcW w:w="2518" w:type="dxa"/>
          </w:tcPr>
          <w:p w:rsidR="001B6370" w:rsidRPr="00F721DA" w:rsidRDefault="001B6370" w:rsidP="00614013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21DA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5528" w:type="dxa"/>
          </w:tcPr>
          <w:p w:rsidR="001B6370" w:rsidRPr="00F721DA" w:rsidRDefault="001B6370" w:rsidP="00614013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21DA">
              <w:rPr>
                <w:rFonts w:ascii="Times New Roman" w:hAnsi="Times New Roman" w:cs="Times New Roman"/>
                <w:sz w:val="20"/>
                <w:szCs w:val="20"/>
              </w:rPr>
              <w:t>Д/и «Купание куклы». Закрепить знание туалетных принадлежностей и порядка мытья; уточнить знания о необходимости поддерживать чистоту тела; способствовать формированию привычки к опрятности</w:t>
            </w:r>
          </w:p>
        </w:tc>
        <w:tc>
          <w:tcPr>
            <w:tcW w:w="6740" w:type="dxa"/>
          </w:tcPr>
          <w:p w:rsidR="001B6370" w:rsidRPr="00F721DA" w:rsidRDefault="00691115" w:rsidP="00614013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21DA">
              <w:rPr>
                <w:rFonts w:ascii="Times New Roman" w:hAnsi="Times New Roman" w:cs="Times New Roman"/>
                <w:sz w:val="20"/>
                <w:szCs w:val="20"/>
              </w:rPr>
              <w:t>Д/и «Купание куклы». Закрепить знание туалетных принадлежностей и порядка мытья; уточнить знания о необходимости поддерживать чистоту тела; способствовать формированию привычки к опрятности</w:t>
            </w:r>
          </w:p>
        </w:tc>
      </w:tr>
      <w:tr w:rsidR="00691115" w:rsidRPr="00F721DA" w:rsidTr="001B6370">
        <w:tc>
          <w:tcPr>
            <w:tcW w:w="2518" w:type="dxa"/>
          </w:tcPr>
          <w:p w:rsidR="00691115" w:rsidRPr="00F721DA" w:rsidRDefault="00691115" w:rsidP="00614013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21DA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5528" w:type="dxa"/>
          </w:tcPr>
          <w:p w:rsidR="00691115" w:rsidRPr="00F721DA" w:rsidRDefault="00691115" w:rsidP="00614013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21DA">
              <w:rPr>
                <w:rFonts w:ascii="Times New Roman" w:hAnsi="Times New Roman" w:cs="Times New Roman"/>
                <w:sz w:val="20"/>
                <w:szCs w:val="20"/>
              </w:rPr>
              <w:t xml:space="preserve">Витамины – наши друзья. </w:t>
            </w:r>
          </w:p>
          <w:p w:rsidR="00691115" w:rsidRPr="00F721DA" w:rsidRDefault="00691115" w:rsidP="00614013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21DA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Расширение знаний о витаминах и полезных веществах, необходимых для нормальной жизнедеятельности человека.</w:t>
            </w:r>
          </w:p>
        </w:tc>
        <w:tc>
          <w:tcPr>
            <w:tcW w:w="6740" w:type="dxa"/>
          </w:tcPr>
          <w:p w:rsidR="00691115" w:rsidRPr="00F721DA" w:rsidRDefault="00691115" w:rsidP="00691115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21DA">
              <w:rPr>
                <w:rFonts w:ascii="Times New Roman" w:hAnsi="Times New Roman" w:cs="Times New Roman"/>
                <w:sz w:val="20"/>
                <w:szCs w:val="20"/>
              </w:rPr>
              <w:t xml:space="preserve">Витамины – наши друзья. </w:t>
            </w:r>
          </w:p>
          <w:p w:rsidR="00691115" w:rsidRPr="00F721DA" w:rsidRDefault="00691115" w:rsidP="00691115">
            <w:pPr>
              <w:contextualSpacing/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F721DA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Расширение знаний о витаминах и полезных веществах, необходимых для нормальной жизнедеятельности человека.</w:t>
            </w:r>
          </w:p>
          <w:p w:rsidR="00691115" w:rsidRPr="00F721DA" w:rsidRDefault="00691115" w:rsidP="00691115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1115" w:rsidRPr="00F721DA" w:rsidTr="001B6370">
        <w:tc>
          <w:tcPr>
            <w:tcW w:w="2518" w:type="dxa"/>
          </w:tcPr>
          <w:p w:rsidR="00691115" w:rsidRPr="00F721DA" w:rsidRDefault="00691115" w:rsidP="00614013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21DA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5528" w:type="dxa"/>
          </w:tcPr>
          <w:p w:rsidR="00691115" w:rsidRPr="00F721DA" w:rsidRDefault="00691115" w:rsidP="00614013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21DA">
              <w:rPr>
                <w:rFonts w:ascii="Times New Roman" w:hAnsi="Times New Roman" w:cs="Times New Roman"/>
                <w:sz w:val="20"/>
                <w:szCs w:val="20"/>
              </w:rPr>
              <w:t xml:space="preserve">Прогулка - </w:t>
            </w:r>
            <w:r w:rsidRPr="00F721DA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Во время </w:t>
            </w:r>
            <w:r w:rsidRPr="00F721DA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shd w:val="clear" w:color="auto" w:fill="FFFFFF"/>
              </w:rPr>
              <w:t>прогулки</w:t>
            </w:r>
            <w:r w:rsidRPr="00F721DA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происходит познание окружающего мира, </w:t>
            </w:r>
            <w:r w:rsidRPr="00F721DA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ребенок</w:t>
            </w:r>
            <w:r w:rsidRPr="00F721DA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учится общаться со сверстниками, также </w:t>
            </w:r>
            <w:r w:rsidRPr="00F721DA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shd w:val="clear" w:color="auto" w:fill="FFFFFF"/>
              </w:rPr>
              <w:t>прогулка</w:t>
            </w:r>
            <w:r w:rsidRPr="00F721DA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имеет оздоровительное значение. </w:t>
            </w:r>
          </w:p>
        </w:tc>
        <w:tc>
          <w:tcPr>
            <w:tcW w:w="6740" w:type="dxa"/>
          </w:tcPr>
          <w:p w:rsidR="00691115" w:rsidRPr="00F721DA" w:rsidRDefault="00691115" w:rsidP="00691115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21DA">
              <w:rPr>
                <w:rFonts w:ascii="Times New Roman" w:hAnsi="Times New Roman" w:cs="Times New Roman"/>
                <w:sz w:val="20"/>
                <w:szCs w:val="20"/>
              </w:rPr>
              <w:t xml:space="preserve">Прогулка - </w:t>
            </w:r>
            <w:r w:rsidRPr="00F721DA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Во время </w:t>
            </w:r>
            <w:r w:rsidRPr="00F721DA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shd w:val="clear" w:color="auto" w:fill="FFFFFF"/>
              </w:rPr>
              <w:t>прогулки</w:t>
            </w:r>
            <w:r w:rsidRPr="00F721DA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происходит познание окружающего мира, </w:t>
            </w:r>
            <w:r w:rsidRPr="00F721DA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ребенок</w:t>
            </w:r>
            <w:r w:rsidRPr="00F721DA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учится общаться со сверстниками, также </w:t>
            </w:r>
            <w:r w:rsidRPr="00F721DA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shd w:val="clear" w:color="auto" w:fill="FFFFFF"/>
              </w:rPr>
              <w:t>прогулка</w:t>
            </w:r>
            <w:r w:rsidRPr="00F721DA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имеет оздоровительное значение. </w:t>
            </w:r>
          </w:p>
        </w:tc>
      </w:tr>
      <w:tr w:rsidR="00691115" w:rsidRPr="00F721DA" w:rsidTr="001B6370">
        <w:tc>
          <w:tcPr>
            <w:tcW w:w="2518" w:type="dxa"/>
          </w:tcPr>
          <w:p w:rsidR="00691115" w:rsidRPr="00F721DA" w:rsidRDefault="00691115" w:rsidP="00614013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21DA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5528" w:type="dxa"/>
          </w:tcPr>
          <w:p w:rsidR="00691115" w:rsidRPr="00F721DA" w:rsidRDefault="00691115" w:rsidP="00614013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21DA">
              <w:rPr>
                <w:rFonts w:ascii="Times New Roman" w:hAnsi="Times New Roman" w:cs="Times New Roman"/>
                <w:sz w:val="20"/>
                <w:szCs w:val="20"/>
              </w:rPr>
              <w:t>Беседа "Чтобы быть здоровым, надо хорошо кушать" - Уточнить знания детей о полезных продуктах, их значении для здоровья и хорошего настроения.</w:t>
            </w:r>
          </w:p>
        </w:tc>
        <w:tc>
          <w:tcPr>
            <w:tcW w:w="6740" w:type="dxa"/>
          </w:tcPr>
          <w:p w:rsidR="00691115" w:rsidRPr="00F721DA" w:rsidRDefault="00691115" w:rsidP="00691115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21DA">
              <w:rPr>
                <w:rFonts w:ascii="Times New Roman" w:hAnsi="Times New Roman" w:cs="Times New Roman"/>
                <w:sz w:val="20"/>
                <w:szCs w:val="20"/>
              </w:rPr>
              <w:t>Беседа "Чтобы быть здоровым, надо хорошо кушать" - Уточнить знания детей о полезных продуктах, их значении для здоровья и хорошего настроения</w:t>
            </w:r>
          </w:p>
        </w:tc>
      </w:tr>
      <w:tr w:rsidR="00691115" w:rsidRPr="00F721DA" w:rsidTr="001B6370">
        <w:tc>
          <w:tcPr>
            <w:tcW w:w="2518" w:type="dxa"/>
          </w:tcPr>
          <w:p w:rsidR="00691115" w:rsidRPr="00F721DA" w:rsidRDefault="00691115" w:rsidP="00614013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21DA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5528" w:type="dxa"/>
          </w:tcPr>
          <w:p w:rsidR="00691115" w:rsidRPr="00F721DA" w:rsidRDefault="00691115" w:rsidP="00614013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21DA">
              <w:rPr>
                <w:rFonts w:ascii="Times New Roman" w:hAnsi="Times New Roman" w:cs="Times New Roman"/>
                <w:sz w:val="20"/>
                <w:szCs w:val="20"/>
              </w:rPr>
              <w:t>Беседа "Для чего нам сон" - расширять знания детей о пользе сна</w:t>
            </w:r>
          </w:p>
        </w:tc>
        <w:tc>
          <w:tcPr>
            <w:tcW w:w="6740" w:type="dxa"/>
          </w:tcPr>
          <w:p w:rsidR="00691115" w:rsidRPr="00F721DA" w:rsidRDefault="00691115" w:rsidP="00691115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21DA">
              <w:rPr>
                <w:rFonts w:ascii="Times New Roman" w:hAnsi="Times New Roman" w:cs="Times New Roman"/>
                <w:sz w:val="20"/>
                <w:szCs w:val="20"/>
              </w:rPr>
              <w:t>Беседа "Для чего нам сон" - расширять знания детей о пользе сна</w:t>
            </w:r>
          </w:p>
        </w:tc>
      </w:tr>
      <w:tr w:rsidR="00691115" w:rsidRPr="00F721DA" w:rsidTr="001B6370">
        <w:tc>
          <w:tcPr>
            <w:tcW w:w="2518" w:type="dxa"/>
          </w:tcPr>
          <w:p w:rsidR="00691115" w:rsidRPr="00F721DA" w:rsidRDefault="00691115" w:rsidP="00614013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21DA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5528" w:type="dxa"/>
          </w:tcPr>
          <w:p w:rsidR="00691115" w:rsidRPr="00F721DA" w:rsidRDefault="00F721DA" w:rsidP="00614013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21DA">
              <w:rPr>
                <w:rFonts w:ascii="Times New Roman" w:hAnsi="Times New Roman" w:cs="Times New Roman"/>
                <w:sz w:val="20"/>
                <w:szCs w:val="20"/>
              </w:rPr>
              <w:t xml:space="preserve">Напоминание о чистоте - </w:t>
            </w:r>
            <w:r w:rsidR="00691115" w:rsidRPr="00F721DA">
              <w:rPr>
                <w:rFonts w:ascii="Times New Roman" w:hAnsi="Times New Roman" w:cs="Times New Roman"/>
                <w:sz w:val="20"/>
                <w:szCs w:val="20"/>
              </w:rPr>
              <w:t>Беседа «Чистота и здоровье»</w:t>
            </w:r>
            <w:r w:rsidRPr="00F721DA">
              <w:rPr>
                <w:rFonts w:ascii="Times New Roman" w:hAnsi="Times New Roman" w:cs="Times New Roman"/>
                <w:sz w:val="20"/>
                <w:szCs w:val="20"/>
              </w:rPr>
              <w:t>, Беседа "Правила личной гигиены"- Приучать детей самостоятельно мыть руки, лицо, расчесывать волосы, пользоваться носовым платком.</w:t>
            </w:r>
          </w:p>
        </w:tc>
        <w:tc>
          <w:tcPr>
            <w:tcW w:w="6740" w:type="dxa"/>
          </w:tcPr>
          <w:p w:rsidR="00691115" w:rsidRPr="00F721DA" w:rsidRDefault="00F721DA" w:rsidP="00691115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21DA">
              <w:rPr>
                <w:rFonts w:ascii="Times New Roman" w:hAnsi="Times New Roman" w:cs="Times New Roman"/>
                <w:sz w:val="20"/>
                <w:szCs w:val="20"/>
              </w:rPr>
              <w:t>Напоминание о чистоте - Беседа «Чистота и здоровье», Беседа "Правила личной гигиены"- Приучать детей самостоятельно мыть руки, лицо, расчесывать волосы, пользоваться носовым платком.</w:t>
            </w:r>
          </w:p>
        </w:tc>
      </w:tr>
      <w:tr w:rsidR="00F721DA" w:rsidRPr="00F721DA" w:rsidTr="001B6370">
        <w:tc>
          <w:tcPr>
            <w:tcW w:w="2518" w:type="dxa"/>
          </w:tcPr>
          <w:p w:rsidR="00F721DA" w:rsidRPr="00F721DA" w:rsidRDefault="00F721DA" w:rsidP="00614013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21DA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5528" w:type="dxa"/>
          </w:tcPr>
          <w:p w:rsidR="00F721DA" w:rsidRPr="00F721DA" w:rsidRDefault="00F721DA" w:rsidP="00F721DA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21DA">
              <w:rPr>
                <w:rFonts w:ascii="Times New Roman" w:hAnsi="Times New Roman" w:cs="Times New Roman"/>
                <w:sz w:val="20"/>
                <w:szCs w:val="20"/>
              </w:rPr>
              <w:t xml:space="preserve">Дыхательная гимнастика - профилактика простудных заболеваний, </w:t>
            </w:r>
            <w:proofErr w:type="spellStart"/>
            <w:r w:rsidRPr="00F721DA">
              <w:rPr>
                <w:rFonts w:ascii="Times New Roman" w:hAnsi="Times New Roman" w:cs="Times New Roman"/>
                <w:sz w:val="20"/>
                <w:szCs w:val="20"/>
              </w:rPr>
              <w:t>стабилизиция</w:t>
            </w:r>
            <w:proofErr w:type="spellEnd"/>
            <w:r w:rsidRPr="00F721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21DA">
              <w:rPr>
                <w:rFonts w:ascii="Times New Roman" w:hAnsi="Times New Roman" w:cs="Times New Roman"/>
                <w:sz w:val="20"/>
                <w:szCs w:val="20"/>
              </w:rPr>
              <w:t>психоэмоционального</w:t>
            </w:r>
            <w:proofErr w:type="spellEnd"/>
            <w:r w:rsidRPr="00F721DA">
              <w:rPr>
                <w:rFonts w:ascii="Times New Roman" w:hAnsi="Times New Roman" w:cs="Times New Roman"/>
                <w:sz w:val="20"/>
                <w:szCs w:val="20"/>
              </w:rPr>
              <w:t xml:space="preserve"> состояния. </w:t>
            </w:r>
          </w:p>
          <w:p w:rsidR="00F721DA" w:rsidRPr="00F721DA" w:rsidRDefault="00F721DA" w:rsidP="00F721DA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21DA">
              <w:rPr>
                <w:rFonts w:ascii="Times New Roman" w:hAnsi="Times New Roman" w:cs="Times New Roman"/>
                <w:sz w:val="20"/>
                <w:szCs w:val="20"/>
              </w:rPr>
              <w:t>Рисование "Яркое солнышко"</w:t>
            </w:r>
          </w:p>
        </w:tc>
        <w:tc>
          <w:tcPr>
            <w:tcW w:w="6740" w:type="dxa"/>
          </w:tcPr>
          <w:p w:rsidR="00F721DA" w:rsidRPr="00F721DA" w:rsidRDefault="00F721DA" w:rsidP="00F721DA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21DA">
              <w:rPr>
                <w:rFonts w:ascii="Times New Roman" w:hAnsi="Times New Roman" w:cs="Times New Roman"/>
                <w:sz w:val="20"/>
                <w:szCs w:val="20"/>
              </w:rPr>
              <w:t xml:space="preserve">Дыхательная гимнастика - профилактика простудных заболеваний, </w:t>
            </w:r>
            <w:proofErr w:type="spellStart"/>
            <w:r w:rsidRPr="00F721DA">
              <w:rPr>
                <w:rFonts w:ascii="Times New Roman" w:hAnsi="Times New Roman" w:cs="Times New Roman"/>
                <w:sz w:val="20"/>
                <w:szCs w:val="20"/>
              </w:rPr>
              <w:t>стабилизиция</w:t>
            </w:r>
            <w:proofErr w:type="spellEnd"/>
            <w:r w:rsidRPr="00F721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21DA">
              <w:rPr>
                <w:rFonts w:ascii="Times New Roman" w:hAnsi="Times New Roman" w:cs="Times New Roman"/>
                <w:sz w:val="20"/>
                <w:szCs w:val="20"/>
              </w:rPr>
              <w:t>психоэмоционального</w:t>
            </w:r>
            <w:proofErr w:type="spellEnd"/>
            <w:r w:rsidRPr="00F721DA">
              <w:rPr>
                <w:rFonts w:ascii="Times New Roman" w:hAnsi="Times New Roman" w:cs="Times New Roman"/>
                <w:sz w:val="20"/>
                <w:szCs w:val="20"/>
              </w:rPr>
              <w:t xml:space="preserve"> состояния. </w:t>
            </w:r>
          </w:p>
          <w:p w:rsidR="00F721DA" w:rsidRPr="00F721DA" w:rsidRDefault="00F721DA" w:rsidP="00F721DA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21DA">
              <w:rPr>
                <w:rFonts w:ascii="Times New Roman" w:hAnsi="Times New Roman" w:cs="Times New Roman"/>
                <w:sz w:val="20"/>
                <w:szCs w:val="20"/>
              </w:rPr>
              <w:t xml:space="preserve">Беседа "Весенняя пора" - напомнить детям о сезонных изменения и необходимости одевать по сезону, о </w:t>
            </w:r>
            <w:proofErr w:type="gramStart"/>
            <w:r w:rsidRPr="00F721DA">
              <w:rPr>
                <w:rFonts w:ascii="Times New Roman" w:hAnsi="Times New Roman" w:cs="Times New Roman"/>
                <w:sz w:val="20"/>
                <w:szCs w:val="20"/>
              </w:rPr>
              <w:t>том</w:t>
            </w:r>
            <w:proofErr w:type="gramEnd"/>
            <w:r w:rsidRPr="00F721DA">
              <w:rPr>
                <w:rFonts w:ascii="Times New Roman" w:hAnsi="Times New Roman" w:cs="Times New Roman"/>
                <w:sz w:val="20"/>
                <w:szCs w:val="20"/>
              </w:rPr>
              <w:t xml:space="preserve"> чем полезно солнце и какой вред может нанести. Рисование "Яркое солнышко"</w:t>
            </w:r>
          </w:p>
        </w:tc>
      </w:tr>
    </w:tbl>
    <w:p w:rsidR="001F31FD" w:rsidRPr="0075207D" w:rsidRDefault="001F31FD" w:rsidP="0075207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F31FD" w:rsidRPr="0075207D" w:rsidSect="0075207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386E"/>
    <w:rsid w:val="001B6370"/>
    <w:rsid w:val="001F31FD"/>
    <w:rsid w:val="002068BF"/>
    <w:rsid w:val="003A4301"/>
    <w:rsid w:val="004E386E"/>
    <w:rsid w:val="00614013"/>
    <w:rsid w:val="00691115"/>
    <w:rsid w:val="0075207D"/>
    <w:rsid w:val="00835734"/>
    <w:rsid w:val="00884C2E"/>
    <w:rsid w:val="00D035F7"/>
    <w:rsid w:val="00D054A6"/>
    <w:rsid w:val="00F721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5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63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054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54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63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974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8</cp:revision>
  <dcterms:created xsi:type="dcterms:W3CDTF">2022-09-08T20:35:00Z</dcterms:created>
  <dcterms:modified xsi:type="dcterms:W3CDTF">2022-09-09T11:23:00Z</dcterms:modified>
</cp:coreProperties>
</file>