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E246" w14:textId="77777777" w:rsidR="00C903AE" w:rsidRDefault="00C903AE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A6A385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33F253" w14:textId="5F6256BE" w:rsidR="003570E0" w:rsidRPr="003570E0" w:rsidRDefault="00F200E8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УТВЕРЖДЕНО</w:t>
      </w:r>
    </w:p>
    <w:p w14:paraId="6EBB3D51" w14:textId="16EA9B9B" w:rsidR="007D3DE8" w:rsidRDefault="003570E0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E34FCE">
        <w:rPr>
          <w:rFonts w:ascii="Times New Roman" w:eastAsia="Times New Roman" w:hAnsi="Times New Roman" w:cs="Times New Roman"/>
          <w:color w:val="000000"/>
          <w:lang w:eastAsia="ru-RU"/>
        </w:rPr>
        <w:t xml:space="preserve">аведующая МДОУ  </w:t>
      </w:r>
    </w:p>
    <w:p w14:paraId="51E432DE" w14:textId="7A1C4505" w:rsidR="003570E0" w:rsidRPr="003570E0" w:rsidRDefault="00E34FC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3A804AE3" w14:textId="68CC4F19" w:rsidR="003570E0" w:rsidRPr="003570E0" w:rsidRDefault="00E34FC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Е.В. Смирнова</w:t>
      </w:r>
    </w:p>
    <w:p w14:paraId="66C5B0F1" w14:textId="0123FD95" w:rsidR="003570E0" w:rsidRPr="003570E0" w:rsidRDefault="003570E0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от «__» ____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2022 г. Приказ № ___</w:t>
      </w:r>
    </w:p>
    <w:p w14:paraId="4921FC85" w14:textId="77777777" w:rsidR="003570E0" w:rsidRPr="003570E0" w:rsidRDefault="003570E0" w:rsidP="00F200E8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5488" w14:textId="6262063C"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 И ОТЧИСЛЕНИЯ ВОСПИТАННИКОВ МУНИЦИПАЛЬНОГО ДОШКОЛЬНОГО ОБРАЗОВАТЕЛЬ</w:t>
      </w:r>
      <w:r w:rsidR="00E34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НОГО УЧРЕЖДЕНИЯ «ДЕТСКИЙ САД № </w:t>
      </w:r>
      <w:r w:rsidR="00C92F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СОНКОВСКОГО РАЙОНА ТВЕРСКОЙ ОБЛАСТИ»</w:t>
      </w:r>
    </w:p>
    <w:p w14:paraId="5A74B3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14:paraId="4A1939BC" w14:textId="04084D9B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ьном учреждении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приёма, перевода детей в возрасте от 2 месяцев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7D3DE8" w:rsidRPr="007D3DE8">
        <w:rPr>
          <w:rFonts w:ascii="Times New Roman" w:hAnsi="Times New Roman" w:cs="Times New Roman"/>
        </w:rPr>
        <w:t>прекращения образовательных отношений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в Муниципальном дошкольном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ьном учреждении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тексу – МДОУ), а также порядок их отчисления. </w:t>
      </w:r>
    </w:p>
    <w:p w14:paraId="44C8B16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14:paraId="624A503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Федерации»; </w:t>
      </w:r>
    </w:p>
    <w:p w14:paraId="57F38C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14:paraId="356480E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14:paraId="6BB2CD4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•Порядком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Минпросвещения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15.05.2020 № 236;</w:t>
      </w:r>
    </w:p>
    <w:p w14:paraId="457AEE9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14:paraId="181F2A9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EB184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Уставом  МДОУ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7B2C4BB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14:paraId="6D61A709" w14:textId="0C9DC95B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Услугу по приёму заявлений о постановке детей на учёт (регистрации будущих воспитанников) в Муниципальное дошкольное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ьное учреждение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» оказывает специалист отдела образования Сонковского района Тверской области. Приём заявлений осуществляется специалистом, график работы: вторник и четверг с 09.00 час до 17.00 час Тел. 8 48246 2 10 72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e-mail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: roosonkovo@mael.ru </w:t>
      </w:r>
    </w:p>
    <w:p w14:paraId="5651F25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14:paraId="20CAC70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14:paraId="1E412B3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452372C9" w14:textId="14505B9D" w:rsidR="003570E0" w:rsidRPr="00307D29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Pr="00307D2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07D29" w:rsidRPr="00307D29">
        <w:rPr>
          <w:rFonts w:ascii="Times New Roman" w:hAnsi="Times New Roman" w:cs="Times New Roman"/>
          <w:sz w:val="23"/>
          <w:szCs w:val="23"/>
          <w:shd w:val="clear" w:color="auto" w:fill="FFFFFF"/>
        </w:rPr>
        <w:t>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307D29" w:rsidRPr="00307D2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79BFE08D" w14:textId="77777777" w:rsidR="00811245" w:rsidRPr="00811245" w:rsidRDefault="003570E0" w:rsidP="00811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24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 Ребенок имеет право преимущественного приема в МДОУ, если в нём обучаются его полнородные и неполнородные братья и (или) сестры</w:t>
      </w:r>
      <w:r w:rsidR="00811245" w:rsidRPr="00811245">
        <w:rPr>
          <w:rFonts w:ascii="Times New Roman" w:eastAsia="Times New Roman" w:hAnsi="Times New Roman" w:cs="Times New Roman"/>
          <w:color w:val="000000"/>
          <w:lang w:eastAsia="ru-RU"/>
        </w:rPr>
        <w:t>; если он является членом семьи, имеющей статус военнослужащей, проходящей военную службу в Вооруженных Силах РФ по контракту (постановление Правительства Тверской области № 573-пп от 12.10.2022 года «О направлениях мер поддержки членов семей граждан Российской Федерации, призванных на военную службу по мобилизации с территории Тверской области»).</w:t>
      </w:r>
    </w:p>
    <w:p w14:paraId="5BC68D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B1D65A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61D20A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1FB884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14:paraId="39A746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14:paraId="61507BD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7AB20F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14:paraId="2B1CC9B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заведующим на основании направления, предоставленного Учредителем, в лице отдела образования Сонковского района Тверской области;</w:t>
      </w:r>
    </w:p>
    <w:p w14:paraId="0A72985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694A2F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5E0A0D7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14:paraId="42B34FCB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ребенка;</w:t>
      </w:r>
    </w:p>
    <w:p w14:paraId="7408F61C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дата и место рождения ребенка;</w:t>
      </w:r>
    </w:p>
    <w:p w14:paraId="16D6886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свидетельства о рождении ребенка;</w:t>
      </w:r>
    </w:p>
    <w:p w14:paraId="3F3CD255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14:paraId="1B5DCFB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14:paraId="78F641D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14:paraId="1A49F02A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подтверждающего установление опеки (при наличии);</w:t>
      </w:r>
    </w:p>
    <w:p w14:paraId="218F415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0FC993E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14:paraId="433B9F5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proofErr w:type="gramStart"/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воспитания  ребенка</w:t>
      </w:r>
      <w:proofErr w:type="gramEnd"/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-инвалида в соответствии с индивидуальной программой реабилитации инвалида ( при наличии);</w:t>
      </w:r>
    </w:p>
    <w:p w14:paraId="615DB78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направленности дошкольной группы;</w:t>
      </w:r>
    </w:p>
    <w:p w14:paraId="6357BDB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необходимом режиме пребывания ребенка;</w:t>
      </w:r>
    </w:p>
    <w:p w14:paraId="381519DA" w14:textId="64F23093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желаемой дате приема на обучение.</w:t>
      </w:r>
    </w:p>
    <w:p w14:paraId="18C7600E" w14:textId="67F9E932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13AA4">
        <w:rPr>
          <w:color w:val="000000"/>
          <w:sz w:val="22"/>
          <w:szCs w:val="22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</w:t>
      </w:r>
      <w:r w:rsidRPr="00D13AA4">
        <w:rPr>
          <w:color w:val="000000"/>
          <w:sz w:val="22"/>
          <w:szCs w:val="22"/>
        </w:rPr>
        <w:lastRenderedPageBreak/>
        <w:t>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3BCBD0D" w14:textId="72F76240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D13AA4">
        <w:rPr>
          <w:color w:val="000000"/>
          <w:sz w:val="22"/>
          <w:szCs w:val="22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13AA4">
        <w:rPr>
          <w:color w:val="000000"/>
          <w:sz w:val="22"/>
          <w:szCs w:val="22"/>
        </w:rPr>
        <w:t>ии</w:t>
      </w:r>
      <w:proofErr w:type="spellEnd"/>
      <w:r w:rsidRPr="00D13AA4">
        <w:rPr>
          <w:color w:val="000000"/>
          <w:sz w:val="22"/>
          <w:szCs w:val="22"/>
        </w:rPr>
        <w:t>), имя (имена), отчество(-а) (последнее - при наличии) полнородных или неполнородных братьев и (или) сестер.</w:t>
      </w:r>
      <w:bookmarkStart w:id="0" w:name="l54"/>
      <w:bookmarkStart w:id="1" w:name="l26"/>
      <w:bookmarkEnd w:id="0"/>
      <w:bookmarkEnd w:id="1"/>
      <w:r w:rsidRPr="00D13AA4">
        <w:rPr>
          <w:color w:val="000000"/>
          <w:sz w:val="22"/>
          <w:szCs w:val="22"/>
        </w:rPr>
        <w:t> </w:t>
      </w:r>
      <w:r w:rsidRPr="00D13AA4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D13AA4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D13AA4">
        <w:rPr>
          <w:rStyle w:val="dt-r"/>
          <w:color w:val="808080"/>
          <w:sz w:val="22"/>
          <w:szCs w:val="22"/>
        </w:rPr>
        <w:t xml:space="preserve"> РФ </w:t>
      </w:r>
      <w:hyperlink r:id="rId5" w:anchor="l16" w:tgtFrame="_blank" w:history="1">
        <w:r w:rsidRPr="00D13AA4">
          <w:rPr>
            <w:rStyle w:val="a5"/>
            <w:color w:val="808080"/>
            <w:sz w:val="22"/>
            <w:szCs w:val="22"/>
          </w:rPr>
          <w:t>от 04.10.2021 N 686</w:t>
        </w:r>
      </w:hyperlink>
      <w:r w:rsidRPr="00D13AA4">
        <w:rPr>
          <w:rStyle w:val="dt-r"/>
          <w:color w:val="808080"/>
          <w:sz w:val="22"/>
          <w:szCs w:val="22"/>
        </w:rPr>
        <w:t>)</w:t>
      </w:r>
    </w:p>
    <w:p w14:paraId="1C8D7EE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14:paraId="7B4A8B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271B03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14:paraId="525ED8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14:paraId="1BB6654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14:paraId="3F59388E" w14:textId="759CA4CB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14:paraId="156B04F9" w14:textId="1D8A60F0" w:rsidR="007265F2" w:rsidRPr="007265F2" w:rsidRDefault="007265F2" w:rsidP="007265F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32C9AF82" w14:textId="272D3306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" w:name="l66"/>
      <w:bookmarkEnd w:id="2"/>
      <w:r w:rsidRPr="007265F2">
        <w:rPr>
          <w:color w:val="000000"/>
          <w:sz w:val="22"/>
          <w:szCs w:val="22"/>
        </w:rPr>
        <w:t> </w:t>
      </w:r>
      <w:r w:rsidRPr="007265F2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7265F2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7265F2">
        <w:rPr>
          <w:rStyle w:val="dt-r"/>
          <w:color w:val="808080"/>
          <w:sz w:val="22"/>
          <w:szCs w:val="22"/>
        </w:rPr>
        <w:t xml:space="preserve"> РФ </w:t>
      </w:r>
      <w:hyperlink r:id="rId6" w:anchor="l11" w:tgtFrame="_blank" w:history="1">
        <w:r w:rsidRPr="007265F2">
          <w:rPr>
            <w:rStyle w:val="a5"/>
            <w:color w:val="808080"/>
            <w:sz w:val="22"/>
            <w:szCs w:val="22"/>
          </w:rPr>
          <w:t>от 08.09.2020 N 471</w:t>
        </w:r>
      </w:hyperlink>
      <w:r w:rsidRPr="007265F2">
        <w:rPr>
          <w:rStyle w:val="dt-r"/>
          <w:color w:val="808080"/>
          <w:sz w:val="22"/>
          <w:szCs w:val="22"/>
        </w:rPr>
        <w:t>)</w:t>
      </w:r>
    </w:p>
    <w:p w14:paraId="7E5EDA0D" w14:textId="283B6572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CDB638B" w14:textId="3CB0D1BC" w:rsidR="003570E0" w:rsidRPr="003570E0" w:rsidRDefault="003570E0" w:rsidP="0072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3.15. Родители (законные пр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едставители) детей, являющиеся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иностранными гражданами или лицами без гражданства, дополнительно предъявляют:</w:t>
      </w:r>
    </w:p>
    <w:p w14:paraId="6786C2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14:paraId="37CE946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14:paraId="0B1F478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14:paraId="4A07A3F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22291A3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3.18. Документы в соответствии с пунктом 3.14 настоящего Положения, а также оригинал паспорта или иного документа, удостоверяющего личность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родителей (законных представителей)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14:paraId="1DE046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400888C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274FD0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D1B1C1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41109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6CAFE68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332C03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A82439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14:paraId="3267CFD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539C8E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81644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49498F0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260016C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14:paraId="6C77462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6CA5EC5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0CA26BEF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E13646C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 приостановления действия лицензии.</w:t>
      </w:r>
    </w:p>
    <w:p w14:paraId="590070B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0F091B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14:paraId="2812072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14:paraId="56A8FA19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14:paraId="2B8F6664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3757C9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3DD125B9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14:paraId="1BA0F2E4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0892CFA7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0334DD56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1E1BF16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3108C90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14:paraId="3913C1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45F4C25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59D083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14:paraId="2F4F0E85" w14:textId="2CA5BDED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ого учреждения и предъявлением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 родителя (законного представителя) воспитанника. </w:t>
      </w:r>
    </w:p>
    <w:p w14:paraId="06ECCBF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4558F5A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0D3FE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14:paraId="5FE4B1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636B56B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27E9893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4542A0D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820E3A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10CA0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1E42E2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9CAE17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7374EA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3FD1CCD0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14:paraId="6EAB2778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14:paraId="3716139E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возрастную категорию воспитанников;</w:t>
      </w:r>
    </w:p>
    <w:p w14:paraId="64FB52F6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18AA9AE9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14:paraId="640593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44FB00F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14:paraId="6C619F2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7824AD8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3222242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62D0EB37" w14:textId="44AC1154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18219E8E" w14:textId="77777777" w:rsidR="004E2BA3" w:rsidRPr="003570E0" w:rsidRDefault="004E2BA3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C8609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EADB5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14:paraId="542AD98F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14:paraId="0AE936DE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14:paraId="2FEA960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58B3B6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связи с получением образования (завершением обучения);</w:t>
      </w:r>
    </w:p>
    <w:p w14:paraId="5973A21B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441EDA06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EE774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14:paraId="61222DB9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7740F14A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117590FB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Положение принимается на неопределенный срок. </w:t>
      </w:r>
    </w:p>
    <w:p w14:paraId="6647B2A4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B90C86" w14:textId="77777777" w:rsidR="00B17547" w:rsidRDefault="00B17547"/>
    <w:sectPr w:rsidR="00B1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E3627"/>
    <w:multiLevelType w:val="hybridMultilevel"/>
    <w:tmpl w:val="53FC5B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886781">
    <w:abstractNumId w:val="1"/>
  </w:num>
  <w:num w:numId="2" w16cid:durableId="882789917">
    <w:abstractNumId w:val="3"/>
  </w:num>
  <w:num w:numId="3" w16cid:durableId="2126343207">
    <w:abstractNumId w:val="2"/>
  </w:num>
  <w:num w:numId="4" w16cid:durableId="1944418943">
    <w:abstractNumId w:val="6"/>
  </w:num>
  <w:num w:numId="5" w16cid:durableId="1907106172">
    <w:abstractNumId w:val="5"/>
  </w:num>
  <w:num w:numId="6" w16cid:durableId="1580752011">
    <w:abstractNumId w:val="0"/>
  </w:num>
  <w:num w:numId="7" w16cid:durableId="1702784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8A3"/>
    <w:rsid w:val="00095749"/>
    <w:rsid w:val="000C182D"/>
    <w:rsid w:val="001A2DDD"/>
    <w:rsid w:val="002218A3"/>
    <w:rsid w:val="00261BAD"/>
    <w:rsid w:val="00307D29"/>
    <w:rsid w:val="003570E0"/>
    <w:rsid w:val="004E2BA3"/>
    <w:rsid w:val="007265F2"/>
    <w:rsid w:val="007D3DE8"/>
    <w:rsid w:val="00811245"/>
    <w:rsid w:val="00915CA2"/>
    <w:rsid w:val="009A0895"/>
    <w:rsid w:val="00B17547"/>
    <w:rsid w:val="00C903AE"/>
    <w:rsid w:val="00C92FB1"/>
    <w:rsid w:val="00D13AA4"/>
    <w:rsid w:val="00E34FCE"/>
    <w:rsid w:val="00F200E8"/>
    <w:rsid w:val="00F91A5E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BE2"/>
  <w15:chartTrackingRefBased/>
  <w15:docId w15:val="{CFBD4A43-F18D-4B2A-930E-26171E0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A3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2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7265F2"/>
  </w:style>
  <w:style w:type="character" w:styleId="a5">
    <w:name w:val="Hyperlink"/>
    <w:basedOn w:val="a0"/>
    <w:uiPriority w:val="99"/>
    <w:semiHidden/>
    <w:unhideWhenUsed/>
    <w:rsid w:val="007265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124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6718" TargetMode="External"/><Relationship Id="rId5" Type="http://schemas.openxmlformats.org/officeDocument/2006/relationships/hyperlink" Target="https://normativ.kontur.ru/document?moduleId=1&amp;documentId=4061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2022-10-31T08:50:00Z</cp:lastPrinted>
  <dcterms:created xsi:type="dcterms:W3CDTF">2022-03-15T06:39:00Z</dcterms:created>
  <dcterms:modified xsi:type="dcterms:W3CDTF">2022-10-31T10:09:00Z</dcterms:modified>
</cp:coreProperties>
</file>