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FB8" w:rsidRDefault="00522FB8" w:rsidP="00654006">
      <w:pPr>
        <w:shd w:val="clear" w:color="auto" w:fill="FFFFFF"/>
        <w:spacing w:before="167" w:after="201" w:line="240" w:lineRule="auto"/>
        <w:rPr>
          <w:rFonts w:ascii="Monotype Corsiva" w:hAnsi="Monotype Corsiva"/>
          <w:sz w:val="56"/>
          <w:szCs w:val="56"/>
        </w:rPr>
      </w:pPr>
    </w:p>
    <w:p w:rsidR="00522FB8" w:rsidRDefault="00242A4D" w:rsidP="00654006">
      <w:pPr>
        <w:shd w:val="clear" w:color="auto" w:fill="FFFFFF"/>
        <w:spacing w:before="167" w:after="201" w:line="240" w:lineRule="auto"/>
        <w:jc w:val="center"/>
        <w:rPr>
          <w:rFonts w:ascii="Monotype Corsiva" w:hAnsi="Monotype Corsiva"/>
          <w:sz w:val="56"/>
          <w:szCs w:val="56"/>
        </w:rPr>
      </w:pPr>
      <w:r w:rsidRPr="00522FB8">
        <w:rPr>
          <w:rFonts w:ascii="Monotype Corsiva" w:hAnsi="Monotype Corsiva"/>
          <w:sz w:val="56"/>
          <w:szCs w:val="56"/>
        </w:rPr>
        <w:t>МДОУ «Детский сад № 2 Сонковского района Тверской области»</w:t>
      </w:r>
    </w:p>
    <w:p w:rsidR="00654006" w:rsidRPr="00522FB8" w:rsidRDefault="00654006" w:rsidP="00654006">
      <w:pPr>
        <w:shd w:val="clear" w:color="auto" w:fill="FFFFFF"/>
        <w:spacing w:before="167" w:after="201" w:line="240" w:lineRule="auto"/>
        <w:jc w:val="center"/>
        <w:rPr>
          <w:rFonts w:ascii="Monotype Corsiva" w:hAnsi="Monotype Corsiva"/>
          <w:sz w:val="56"/>
          <w:szCs w:val="56"/>
        </w:rPr>
      </w:pPr>
    </w:p>
    <w:p w:rsidR="00242A4D" w:rsidRDefault="00242A4D" w:rsidP="00522FB8">
      <w:pPr>
        <w:shd w:val="clear" w:color="auto" w:fill="FFFFFF"/>
        <w:spacing w:before="167" w:after="201" w:line="240" w:lineRule="auto"/>
        <w:jc w:val="center"/>
        <w:rPr>
          <w:rFonts w:ascii="Monotype Corsiva" w:hAnsi="Monotype Corsiva"/>
          <w:sz w:val="56"/>
          <w:szCs w:val="56"/>
        </w:rPr>
      </w:pPr>
      <w:r w:rsidRPr="00522FB8">
        <w:rPr>
          <w:rFonts w:ascii="Monotype Corsiva" w:hAnsi="Monotype Corsiva"/>
          <w:sz w:val="56"/>
          <w:szCs w:val="56"/>
        </w:rPr>
        <w:t>Консультация для родителей «Пожарная безопасность в быту и на природе»</w:t>
      </w:r>
    </w:p>
    <w:p w:rsidR="00522FB8" w:rsidRDefault="00522FB8" w:rsidP="00522FB8">
      <w:pPr>
        <w:shd w:val="clear" w:color="auto" w:fill="FFFFFF"/>
        <w:spacing w:before="167" w:after="201" w:line="240" w:lineRule="auto"/>
        <w:jc w:val="center"/>
        <w:rPr>
          <w:rFonts w:ascii="Monotype Corsiva" w:hAnsi="Monotype Corsiva"/>
          <w:sz w:val="56"/>
          <w:szCs w:val="56"/>
        </w:rPr>
      </w:pPr>
    </w:p>
    <w:p w:rsidR="00522FB8" w:rsidRDefault="00654006" w:rsidP="00522FB8">
      <w:pPr>
        <w:shd w:val="clear" w:color="auto" w:fill="FFFFFF"/>
        <w:spacing w:before="167" w:after="201" w:line="240" w:lineRule="auto"/>
        <w:jc w:val="center"/>
        <w:rPr>
          <w:rFonts w:ascii="Monotype Corsiva" w:hAnsi="Monotype Corsiva"/>
          <w:sz w:val="56"/>
          <w:szCs w:val="56"/>
        </w:rPr>
      </w:pPr>
      <w:r>
        <w:rPr>
          <w:noProof/>
        </w:rPr>
        <w:drawing>
          <wp:inline distT="0" distB="0" distL="0" distR="0">
            <wp:extent cx="3940508" cy="2971800"/>
            <wp:effectExtent l="171450" t="133350" r="231442" b="209550"/>
            <wp:docPr id="5" name="Рисунок 5" descr="https://avatars.mds.yandex.net/get-pdb/1073485/036cd981-1c18-46ed-b354-7c5dcbf84eb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pdb/1073485/036cd981-1c18-46ed-b354-7c5dcbf84ebe/s1200?webp=false"/>
                    <pic:cNvPicPr>
                      <a:picLocks noChangeAspect="1" noChangeArrowheads="1"/>
                    </pic:cNvPicPr>
                  </pic:nvPicPr>
                  <pic:blipFill>
                    <a:blip r:embed="rId5"/>
                    <a:srcRect/>
                    <a:stretch>
                      <a:fillRect/>
                    </a:stretch>
                  </pic:blipFill>
                  <pic:spPr bwMode="auto">
                    <a:xfrm>
                      <a:off x="0" y="0"/>
                      <a:ext cx="3943431" cy="297400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522FB8" w:rsidRDefault="00522FB8" w:rsidP="00522FB8">
      <w:pPr>
        <w:shd w:val="clear" w:color="auto" w:fill="FFFFFF"/>
        <w:spacing w:before="167" w:after="201" w:line="240" w:lineRule="auto"/>
        <w:jc w:val="center"/>
        <w:rPr>
          <w:rFonts w:ascii="Monotype Corsiva" w:hAnsi="Monotype Corsiva"/>
          <w:sz w:val="56"/>
          <w:szCs w:val="56"/>
        </w:rPr>
      </w:pPr>
    </w:p>
    <w:p w:rsidR="00522FB8" w:rsidRPr="00522FB8" w:rsidRDefault="00522FB8" w:rsidP="00522FB8">
      <w:pPr>
        <w:shd w:val="clear" w:color="auto" w:fill="FFFFFF"/>
        <w:spacing w:before="167" w:after="201" w:line="240" w:lineRule="auto"/>
        <w:jc w:val="center"/>
        <w:rPr>
          <w:rFonts w:ascii="Monotype Corsiva" w:hAnsi="Monotype Corsiva"/>
          <w:sz w:val="56"/>
          <w:szCs w:val="56"/>
        </w:rPr>
      </w:pPr>
    </w:p>
    <w:p w:rsidR="00522FB8" w:rsidRPr="00654006" w:rsidRDefault="00242A4D" w:rsidP="00654006">
      <w:pPr>
        <w:shd w:val="clear" w:color="auto" w:fill="FFFFFF"/>
        <w:spacing w:before="167" w:after="201" w:line="240" w:lineRule="auto"/>
        <w:jc w:val="center"/>
        <w:rPr>
          <w:rFonts w:ascii="Monotype Corsiva" w:hAnsi="Monotype Corsiva"/>
          <w:sz w:val="56"/>
          <w:szCs w:val="56"/>
        </w:rPr>
      </w:pPr>
      <w:r w:rsidRPr="00522FB8">
        <w:rPr>
          <w:rFonts w:ascii="Monotype Corsiva" w:hAnsi="Monotype Corsiva"/>
          <w:sz w:val="56"/>
          <w:szCs w:val="56"/>
        </w:rPr>
        <w:t>Подготов</w:t>
      </w:r>
      <w:r w:rsidR="002A42A2" w:rsidRPr="00522FB8">
        <w:rPr>
          <w:rFonts w:ascii="Monotype Corsiva" w:hAnsi="Monotype Corsiva"/>
          <w:sz w:val="56"/>
          <w:szCs w:val="56"/>
        </w:rPr>
        <w:t>ила воспитатель</w:t>
      </w:r>
      <w:r w:rsidR="00522FB8" w:rsidRPr="00522FB8">
        <w:rPr>
          <w:rFonts w:ascii="Monotype Corsiva" w:hAnsi="Monotype Corsiva"/>
          <w:sz w:val="56"/>
          <w:szCs w:val="56"/>
        </w:rPr>
        <w:t xml:space="preserve"> средней группы</w:t>
      </w:r>
      <w:r w:rsidR="002A42A2" w:rsidRPr="00522FB8">
        <w:rPr>
          <w:rFonts w:ascii="Monotype Corsiva" w:hAnsi="Monotype Corsiva"/>
          <w:sz w:val="56"/>
          <w:szCs w:val="56"/>
        </w:rPr>
        <w:t xml:space="preserve"> </w:t>
      </w:r>
      <w:proofErr w:type="spellStart"/>
      <w:r w:rsidR="002A42A2" w:rsidRPr="00522FB8">
        <w:rPr>
          <w:rFonts w:ascii="Monotype Corsiva" w:hAnsi="Monotype Corsiva"/>
          <w:sz w:val="56"/>
          <w:szCs w:val="56"/>
        </w:rPr>
        <w:t>Войнова</w:t>
      </w:r>
      <w:proofErr w:type="spellEnd"/>
      <w:r w:rsidR="002A42A2" w:rsidRPr="00522FB8">
        <w:rPr>
          <w:rFonts w:ascii="Monotype Corsiva" w:hAnsi="Monotype Corsiva"/>
          <w:sz w:val="56"/>
          <w:szCs w:val="56"/>
        </w:rPr>
        <w:t xml:space="preserve"> Любовь Е</w:t>
      </w:r>
      <w:bookmarkStart w:id="0" w:name="_GoBack"/>
      <w:bookmarkEnd w:id="0"/>
      <w:r w:rsidRPr="00522FB8">
        <w:rPr>
          <w:rFonts w:ascii="Monotype Corsiva" w:hAnsi="Monotype Corsiva"/>
          <w:sz w:val="56"/>
          <w:szCs w:val="56"/>
        </w:rPr>
        <w:t>вгеньевна</w:t>
      </w:r>
      <w:r w:rsidR="002A42A2" w:rsidRPr="00522FB8">
        <w:rPr>
          <w:rFonts w:ascii="Monotype Corsiva" w:hAnsi="Monotype Corsiva"/>
          <w:sz w:val="56"/>
          <w:szCs w:val="56"/>
        </w:rPr>
        <w:t>.</w:t>
      </w:r>
    </w:p>
    <w:p w:rsidR="00363F4A" w:rsidRPr="00363F4A" w:rsidRDefault="00363F4A" w:rsidP="00363F4A">
      <w:pPr>
        <w:shd w:val="clear" w:color="auto" w:fill="FFFFFF"/>
        <w:spacing w:before="167" w:after="201" w:line="240" w:lineRule="auto"/>
        <w:rPr>
          <w:rFonts w:ascii="Tahoma" w:eastAsia="Times New Roman" w:hAnsi="Tahoma" w:cs="Tahoma"/>
          <w:color w:val="111111"/>
          <w:sz w:val="20"/>
          <w:szCs w:val="20"/>
        </w:rPr>
      </w:pPr>
    </w:p>
    <w:p w:rsidR="00363F4A" w:rsidRPr="00522FB8" w:rsidRDefault="00363F4A" w:rsidP="00522FB8">
      <w:pPr>
        <w:shd w:val="clear" w:color="auto" w:fill="FFFFFF"/>
        <w:spacing w:before="167" w:after="201" w:line="240" w:lineRule="auto"/>
        <w:ind w:firstLine="426"/>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lastRenderedPageBreak/>
        <w:t>Наиболее часто гибель дошкольников происходит н</w:t>
      </w:r>
      <w:r w:rsidR="00F473D5" w:rsidRPr="00522FB8">
        <w:rPr>
          <w:rFonts w:ascii="Times New Roman" w:eastAsia="Times New Roman" w:hAnsi="Times New Roman" w:cs="Times New Roman"/>
          <w:color w:val="111111"/>
          <w:sz w:val="28"/>
          <w:szCs w:val="28"/>
        </w:rPr>
        <w:t xml:space="preserve">а пожарах. </w:t>
      </w:r>
      <w:r w:rsidRPr="00522FB8">
        <w:rPr>
          <w:rFonts w:ascii="Times New Roman" w:eastAsia="Times New Roman" w:hAnsi="Times New Roman" w:cs="Times New Roman"/>
          <w:color w:val="111111"/>
          <w:sz w:val="28"/>
          <w:szCs w:val="28"/>
        </w:rPr>
        <w:t xml:space="preserve"> Причины возникновения пожаров — самые разнообразные.</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    Огонь всегда привлекал детей. Малыши видят, как появляются огненные языки пламени, когда родители зажигают спички. И ничего страшного не происходит. Однако</w:t>
      </w:r>
      <w:proofErr w:type="gramStart"/>
      <w:r w:rsidRPr="00522FB8">
        <w:rPr>
          <w:rFonts w:ascii="Times New Roman" w:eastAsia="Times New Roman" w:hAnsi="Times New Roman" w:cs="Times New Roman"/>
          <w:color w:val="111111"/>
          <w:sz w:val="28"/>
          <w:szCs w:val="28"/>
        </w:rPr>
        <w:t>,</w:t>
      </w:r>
      <w:proofErr w:type="gramEnd"/>
      <w:r w:rsidRPr="00522FB8">
        <w:rPr>
          <w:rFonts w:ascii="Times New Roman" w:eastAsia="Times New Roman" w:hAnsi="Times New Roman" w:cs="Times New Roman"/>
          <w:color w:val="111111"/>
          <w:sz w:val="28"/>
          <w:szCs w:val="28"/>
        </w:rPr>
        <w:t xml:space="preserve"> если взрослые вовремя не объяснят ребенку об опасности, сопровождающей даже крохотный огонек, пожара не миновать.</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    Во многих случаях причиной возникновения пожара по вине дошкольников становятся игры с различными горючими средствами и материалами, к которым относятся спички и зажигалки, свечи и факелы, электроприборы (утюги, обогреватели и т. п.), бенгальские огни, бензин или тара из-под него. Как правило, это происходит в сараях, сенохранилищах, подвалах, гаражах, чердаках, жилых помещениях, когда дети находятся там без взрослых.             </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    Опасность возгорания может поджидать ребенка и на улице. Начало лета совпадает с обильным цветением тополей. Улицы, дворы и скверы покрываются тополиным пухом. Для ребят этот пух — предмет забав: стоит поднести спичку — и он вспыхивает, как порох. Огонь скользит по нему, как по бикфордову шнуру, пробегая десятки метров, и часто заканчивается пожаром. Нередко дети школьного возраста, которые зажигали пух, успевали убежать, а малыши получали ожоги.</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    Часто взрослые оставляют ребенка в квартире одного, включив ему, чтобы не было скучно, телевизор. А ведь телевизор нередко бывает источником возникновения пожара. Около половины массы этого электроприбора составляют полимерные материалы, которые при горении выделяют токсичные вещества, способные вызвать отравление. Неподготовленные дети теряются, они не знают, что нужно предпринять в таких случаях.</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    Перечисленные выше причины возникновения пожаров, в результате которых пострадали дети, наиболее часто встречающиеся. В большинстве их дети не смогли избежать беды из-за своей неподготовленности к действиям в той или иной экстремальной ситуации. Однако дошкольники уже в состоянии усвоить, что огонь и дым — это опасность, от которой нельзя спрятаться, но можно спастись, убежав из горящего помещения или позвав на помощь взрослых. В каждом дошкольном учреждении ведётся работа с детьми по правилам поведения в опасных ситуациях, эту работу обязательно должны поддерживать родители. Знание детьми элементарных правил безопасности и умение сориентироваться в чрезвычайной ситуации могут не только спасти их при возникновении пожара, но и предотвратить сотни пожаров из-за детских шалостей.</w:t>
      </w:r>
    </w:p>
    <w:p w:rsidR="00522FB8" w:rsidRDefault="00522FB8" w:rsidP="00363F4A">
      <w:pPr>
        <w:shd w:val="clear" w:color="auto" w:fill="FFFFFF"/>
        <w:spacing w:before="167" w:after="201" w:line="240" w:lineRule="auto"/>
        <w:rPr>
          <w:rFonts w:ascii="Times New Roman" w:eastAsia="Times New Roman" w:hAnsi="Times New Roman" w:cs="Times New Roman"/>
          <w:b/>
          <w:bCs/>
          <w:color w:val="111111"/>
          <w:sz w:val="28"/>
          <w:szCs w:val="28"/>
        </w:rPr>
      </w:pPr>
    </w:p>
    <w:p w:rsidR="00522FB8" w:rsidRDefault="00522FB8" w:rsidP="00363F4A">
      <w:pPr>
        <w:shd w:val="clear" w:color="auto" w:fill="FFFFFF"/>
        <w:spacing w:before="167" w:after="201" w:line="240" w:lineRule="auto"/>
        <w:rPr>
          <w:rFonts w:ascii="Times New Roman" w:eastAsia="Times New Roman" w:hAnsi="Times New Roman" w:cs="Times New Roman"/>
          <w:b/>
          <w:bCs/>
          <w:color w:val="111111"/>
          <w:sz w:val="28"/>
          <w:szCs w:val="28"/>
        </w:rPr>
      </w:pP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b/>
          <w:bCs/>
          <w:color w:val="111111"/>
          <w:sz w:val="28"/>
          <w:szCs w:val="28"/>
        </w:rPr>
        <w:lastRenderedPageBreak/>
        <w:t>Расскажите детям о пожарной безопасности.</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     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b/>
          <w:bCs/>
          <w:color w:val="111111"/>
          <w:sz w:val="28"/>
          <w:szCs w:val="28"/>
        </w:rPr>
        <w:t>Пожарная безопасность в квартире:</w:t>
      </w:r>
    </w:p>
    <w:p w:rsidR="00363F4A" w:rsidRPr="00522FB8" w:rsidRDefault="00363F4A" w:rsidP="00363F4A">
      <w:pPr>
        <w:numPr>
          <w:ilvl w:val="0"/>
          <w:numId w:val="1"/>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Не балуйся дома со спичками и зажигалками. Это одна из причин пожаров.</w:t>
      </w:r>
    </w:p>
    <w:p w:rsidR="00363F4A" w:rsidRPr="00522FB8" w:rsidRDefault="00363F4A" w:rsidP="00363F4A">
      <w:pPr>
        <w:numPr>
          <w:ilvl w:val="0"/>
          <w:numId w:val="1"/>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363F4A" w:rsidRPr="00522FB8" w:rsidRDefault="00363F4A" w:rsidP="00363F4A">
      <w:pPr>
        <w:numPr>
          <w:ilvl w:val="0"/>
          <w:numId w:val="1"/>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Не суши белье над плитой. Оно может загореться.</w:t>
      </w:r>
    </w:p>
    <w:p w:rsidR="00363F4A" w:rsidRPr="00522FB8" w:rsidRDefault="00363F4A" w:rsidP="00363F4A">
      <w:pPr>
        <w:numPr>
          <w:ilvl w:val="0"/>
          <w:numId w:val="1"/>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Не забывай выключить газовую плиту. Если почувствовал запах газа, не зажигай спичек и не включай свет. Срочно проветри квартиру.</w:t>
      </w:r>
    </w:p>
    <w:p w:rsidR="00363F4A" w:rsidRPr="00522FB8" w:rsidRDefault="00363F4A" w:rsidP="00363F4A">
      <w:pPr>
        <w:numPr>
          <w:ilvl w:val="0"/>
          <w:numId w:val="1"/>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Ни в коем случае не зажигай фейерверки, свечи или бенгальские огни дома без взрослых.</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b/>
          <w:bCs/>
          <w:color w:val="111111"/>
          <w:sz w:val="28"/>
          <w:szCs w:val="28"/>
        </w:rPr>
        <w:t>Пожарная безопасность в деревне</w:t>
      </w:r>
    </w:p>
    <w:p w:rsidR="00363F4A" w:rsidRPr="00522FB8" w:rsidRDefault="00363F4A" w:rsidP="00363F4A">
      <w:pPr>
        <w:numPr>
          <w:ilvl w:val="0"/>
          <w:numId w:val="2"/>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363F4A" w:rsidRPr="00522FB8" w:rsidRDefault="00363F4A" w:rsidP="00363F4A">
      <w:pPr>
        <w:numPr>
          <w:ilvl w:val="0"/>
          <w:numId w:val="2"/>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Никогда не прикасайся голыми руками к металлическим частям печки. Ты можешь получить серьезный ожог.</w:t>
      </w:r>
    </w:p>
    <w:p w:rsidR="00363F4A" w:rsidRPr="00522FB8" w:rsidRDefault="00363F4A" w:rsidP="00363F4A">
      <w:pPr>
        <w:numPr>
          <w:ilvl w:val="0"/>
          <w:numId w:val="2"/>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Не трогай без разрешения взрослых печную заслонку. Если ее закрыть раньше времени, в доме скопится угарный газ, и можно задохнуться.</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b/>
          <w:bCs/>
          <w:color w:val="111111"/>
          <w:sz w:val="28"/>
          <w:szCs w:val="28"/>
        </w:rPr>
        <w:t>Пожарная безопасность в лесу</w:t>
      </w:r>
    </w:p>
    <w:p w:rsidR="00363F4A" w:rsidRPr="00522FB8" w:rsidRDefault="00363F4A" w:rsidP="00363F4A">
      <w:pPr>
        <w:numPr>
          <w:ilvl w:val="0"/>
          <w:numId w:val="3"/>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Пожар - самая большая опасность в лесу. Поэтому не разводи костер без взрослых.</w:t>
      </w:r>
    </w:p>
    <w:p w:rsidR="00363F4A" w:rsidRPr="00522FB8" w:rsidRDefault="00363F4A" w:rsidP="00363F4A">
      <w:pPr>
        <w:numPr>
          <w:ilvl w:val="0"/>
          <w:numId w:val="3"/>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Не балуйся с огнем. В сухую жаркую погоду достаточно одной спички или искры от фейерверка, чтобы лес загорелся.</w:t>
      </w:r>
    </w:p>
    <w:p w:rsidR="00363F4A" w:rsidRPr="00522FB8" w:rsidRDefault="00363F4A" w:rsidP="00363F4A">
      <w:pPr>
        <w:numPr>
          <w:ilvl w:val="0"/>
          <w:numId w:val="3"/>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Если пожар все-таки начался, немедленно выбегай из леса. Старайся бежать в ту сторону, откуда дует ветер.</w:t>
      </w:r>
    </w:p>
    <w:p w:rsidR="00363F4A" w:rsidRPr="00522FB8" w:rsidRDefault="00363F4A" w:rsidP="00363F4A">
      <w:pPr>
        <w:numPr>
          <w:ilvl w:val="0"/>
          <w:numId w:val="3"/>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Выйдя из леса, обязательно сообщи о пожаре взрослым.</w:t>
      </w:r>
    </w:p>
    <w:p w:rsidR="00363F4A" w:rsidRPr="00522FB8" w:rsidRDefault="00363F4A" w:rsidP="00363F4A">
      <w:pPr>
        <w:shd w:val="clear" w:color="auto" w:fill="FFFFFF"/>
        <w:spacing w:before="167" w:after="201" w:line="240" w:lineRule="auto"/>
        <w:rPr>
          <w:rFonts w:ascii="Times New Roman" w:eastAsia="Times New Roman" w:hAnsi="Times New Roman" w:cs="Times New Roman"/>
          <w:color w:val="111111"/>
          <w:sz w:val="28"/>
          <w:szCs w:val="28"/>
        </w:rPr>
      </w:pPr>
      <w:r w:rsidRPr="00522FB8">
        <w:rPr>
          <w:rFonts w:ascii="Times New Roman" w:eastAsia="Times New Roman" w:hAnsi="Times New Roman" w:cs="Times New Roman"/>
          <w:b/>
          <w:bCs/>
          <w:color w:val="111111"/>
          <w:sz w:val="28"/>
          <w:szCs w:val="28"/>
        </w:rPr>
        <w:lastRenderedPageBreak/>
        <w:t>Если начался пожар:</w:t>
      </w:r>
    </w:p>
    <w:p w:rsidR="00363F4A" w:rsidRPr="00522FB8" w:rsidRDefault="00363F4A" w:rsidP="00363F4A">
      <w:pPr>
        <w:numPr>
          <w:ilvl w:val="0"/>
          <w:numId w:val="4"/>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Если огонь небольшой, можно попробовать сразу же затушить его, набросив на него плотную ткань или одеяло, заливая водой или засыпая песком.</w:t>
      </w:r>
    </w:p>
    <w:p w:rsidR="00363F4A" w:rsidRPr="00522FB8" w:rsidRDefault="00363F4A" w:rsidP="00363F4A">
      <w:pPr>
        <w:numPr>
          <w:ilvl w:val="0"/>
          <w:numId w:val="4"/>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363F4A" w:rsidRPr="00522FB8" w:rsidRDefault="00363F4A" w:rsidP="00363F4A">
      <w:pPr>
        <w:numPr>
          <w:ilvl w:val="0"/>
          <w:numId w:val="4"/>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363F4A" w:rsidRPr="00522FB8" w:rsidRDefault="00363F4A" w:rsidP="00363F4A">
      <w:pPr>
        <w:numPr>
          <w:ilvl w:val="0"/>
          <w:numId w:val="4"/>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363F4A" w:rsidRPr="00522FB8" w:rsidRDefault="00363F4A" w:rsidP="00363F4A">
      <w:pPr>
        <w:numPr>
          <w:ilvl w:val="0"/>
          <w:numId w:val="4"/>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 xml:space="preserve">Если в помещение проник дым, надо смочить водой одежду, покрыть голову мокрой салфеткой и </w:t>
      </w:r>
      <w:proofErr w:type="gramStart"/>
      <w:r w:rsidRPr="00522FB8">
        <w:rPr>
          <w:rFonts w:ascii="Times New Roman" w:eastAsia="Times New Roman" w:hAnsi="Times New Roman" w:cs="Times New Roman"/>
          <w:color w:val="111111"/>
          <w:sz w:val="28"/>
          <w:szCs w:val="28"/>
        </w:rPr>
        <w:t>выходить</w:t>
      </w:r>
      <w:proofErr w:type="gramEnd"/>
      <w:r w:rsidRPr="00522FB8">
        <w:rPr>
          <w:rFonts w:ascii="Times New Roman" w:eastAsia="Times New Roman" w:hAnsi="Times New Roman" w:cs="Times New Roman"/>
          <w:color w:val="111111"/>
          <w:sz w:val="28"/>
          <w:szCs w:val="28"/>
        </w:rPr>
        <w:t xml:space="preserve"> пригнувшись или ползком.</w:t>
      </w:r>
    </w:p>
    <w:p w:rsidR="00363F4A" w:rsidRPr="00522FB8" w:rsidRDefault="00363F4A" w:rsidP="00363F4A">
      <w:pPr>
        <w:numPr>
          <w:ilvl w:val="0"/>
          <w:numId w:val="4"/>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363F4A" w:rsidRPr="00522FB8" w:rsidRDefault="00363F4A" w:rsidP="00363F4A">
      <w:pPr>
        <w:numPr>
          <w:ilvl w:val="0"/>
          <w:numId w:val="4"/>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Наполни водой ванну, ведра, тазы. Можешь облить водой двери и пол. При пожаре в по</w:t>
      </w:r>
      <w:r w:rsidR="00F473D5" w:rsidRPr="00522FB8">
        <w:rPr>
          <w:rFonts w:ascii="Times New Roman" w:eastAsia="Times New Roman" w:hAnsi="Times New Roman" w:cs="Times New Roman"/>
          <w:color w:val="111111"/>
          <w:sz w:val="28"/>
          <w:szCs w:val="28"/>
        </w:rPr>
        <w:t>дъезде никогда не садись в лифт, о</w:t>
      </w:r>
      <w:r w:rsidRPr="00522FB8">
        <w:rPr>
          <w:rFonts w:ascii="Times New Roman" w:eastAsia="Times New Roman" w:hAnsi="Times New Roman" w:cs="Times New Roman"/>
          <w:color w:val="111111"/>
          <w:sz w:val="28"/>
          <w:szCs w:val="28"/>
        </w:rPr>
        <w:t>н может отключиться</w:t>
      </w:r>
      <w:r w:rsidR="00F473D5" w:rsidRPr="00522FB8">
        <w:rPr>
          <w:rFonts w:ascii="Times New Roman" w:eastAsia="Times New Roman" w:hAnsi="Times New Roman" w:cs="Times New Roman"/>
          <w:color w:val="111111"/>
          <w:sz w:val="28"/>
          <w:szCs w:val="28"/>
        </w:rPr>
        <w:t>,</w:t>
      </w:r>
      <w:r w:rsidRPr="00522FB8">
        <w:rPr>
          <w:rFonts w:ascii="Times New Roman" w:eastAsia="Times New Roman" w:hAnsi="Times New Roman" w:cs="Times New Roman"/>
          <w:color w:val="111111"/>
          <w:sz w:val="28"/>
          <w:szCs w:val="28"/>
        </w:rPr>
        <w:t xml:space="preserve"> и ты задохнешься.</w:t>
      </w:r>
    </w:p>
    <w:p w:rsidR="00363F4A" w:rsidRPr="00522FB8" w:rsidRDefault="00363F4A" w:rsidP="00363F4A">
      <w:pPr>
        <w:numPr>
          <w:ilvl w:val="0"/>
          <w:numId w:val="4"/>
        </w:numPr>
        <w:shd w:val="clear" w:color="auto" w:fill="FFFFFF"/>
        <w:spacing w:after="167" w:line="240" w:lineRule="auto"/>
        <w:ind w:left="502"/>
        <w:rPr>
          <w:rFonts w:ascii="Times New Roman" w:eastAsia="Times New Roman" w:hAnsi="Times New Roman" w:cs="Times New Roman"/>
          <w:color w:val="111111"/>
          <w:sz w:val="28"/>
          <w:szCs w:val="28"/>
        </w:rPr>
      </w:pPr>
      <w:r w:rsidRPr="00522FB8">
        <w:rPr>
          <w:rFonts w:ascii="Times New Roman" w:eastAsia="Times New Roman" w:hAnsi="Times New Roman" w:cs="Times New Roman"/>
          <w:color w:val="111111"/>
          <w:sz w:val="28"/>
          <w:szCs w:val="28"/>
        </w:rPr>
        <w:t>Когда приедут пожарные, во всем их слушайся и не бойся. Они лучше знают, как тебя спасти.</w:t>
      </w:r>
    </w:p>
    <w:p w:rsidR="00363F4A" w:rsidRPr="00522FB8" w:rsidRDefault="00B751BA" w:rsidP="00363F4A">
      <w:pPr>
        <w:shd w:val="clear" w:color="auto" w:fill="FFFFFF"/>
        <w:spacing w:before="167" w:after="201" w:line="240" w:lineRule="auto"/>
        <w:rPr>
          <w:rFonts w:ascii="Times New Roman" w:eastAsia="Times New Roman" w:hAnsi="Times New Roman" w:cs="Times New Roman"/>
          <w:color w:val="111111"/>
          <w:sz w:val="28"/>
          <w:szCs w:val="28"/>
        </w:rPr>
      </w:pPr>
      <w:hyperlink r:id="rId6" w:history="1">
        <w:r w:rsidRPr="00B751BA">
          <w:rPr>
            <w:rFonts w:ascii="Times New Roman" w:eastAsia="Times New Roman" w:hAnsi="Times New Roman" w:cs="Times New Roman"/>
            <w:color w:val="326693"/>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онсультация для родителей  &quot;С огнем не шути!&quot;" href="http://www.detsad27borisov.guo.by/uploads/b1/s/10/909/image/0/337/medium_Risunok28.jpg" style="width:24pt;height:24pt" o:button="t"/>
          </w:pict>
        </w:r>
      </w:hyperlink>
    </w:p>
    <w:p w:rsidR="007C18F8" w:rsidRPr="00522FB8" w:rsidRDefault="00F473D5">
      <w:pPr>
        <w:rPr>
          <w:rFonts w:ascii="Times New Roman" w:hAnsi="Times New Roman" w:cs="Times New Roman"/>
          <w:sz w:val="28"/>
          <w:szCs w:val="28"/>
        </w:rPr>
      </w:pPr>
      <w:r w:rsidRPr="00522FB8">
        <w:rPr>
          <w:rFonts w:ascii="Times New Roman" w:hAnsi="Times New Roman" w:cs="Times New Roman"/>
          <w:sz w:val="28"/>
          <w:szCs w:val="28"/>
        </w:rPr>
        <w:t xml:space="preserve">                           Будьте бдительны и внимательны!</w:t>
      </w:r>
    </w:p>
    <w:p w:rsidR="00522FB8" w:rsidRPr="00522FB8" w:rsidRDefault="00522FB8">
      <w:pPr>
        <w:rPr>
          <w:rFonts w:ascii="Times New Roman" w:hAnsi="Times New Roman" w:cs="Times New Roman"/>
          <w:sz w:val="28"/>
          <w:szCs w:val="28"/>
        </w:rPr>
      </w:pPr>
    </w:p>
    <w:sectPr w:rsidR="00522FB8" w:rsidRPr="00522FB8" w:rsidSect="00057424">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466EB"/>
    <w:multiLevelType w:val="multilevel"/>
    <w:tmpl w:val="A7C8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D0537C"/>
    <w:multiLevelType w:val="multilevel"/>
    <w:tmpl w:val="FE22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084E9E"/>
    <w:multiLevelType w:val="multilevel"/>
    <w:tmpl w:val="9A94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68394C"/>
    <w:multiLevelType w:val="multilevel"/>
    <w:tmpl w:val="AF94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3F4A"/>
    <w:rsid w:val="00057424"/>
    <w:rsid w:val="00242A4D"/>
    <w:rsid w:val="002A42A2"/>
    <w:rsid w:val="00363F4A"/>
    <w:rsid w:val="00522FB8"/>
    <w:rsid w:val="00654006"/>
    <w:rsid w:val="007C18F8"/>
    <w:rsid w:val="00972EB4"/>
    <w:rsid w:val="00B751BA"/>
    <w:rsid w:val="00F473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EB4"/>
  </w:style>
  <w:style w:type="paragraph" w:styleId="1">
    <w:name w:val="heading 1"/>
    <w:basedOn w:val="a"/>
    <w:link w:val="10"/>
    <w:uiPriority w:val="9"/>
    <w:qFormat/>
    <w:rsid w:val="00363F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63F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3F4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63F4A"/>
    <w:rPr>
      <w:rFonts w:ascii="Times New Roman" w:eastAsia="Times New Roman" w:hAnsi="Times New Roman" w:cs="Times New Roman"/>
      <w:b/>
      <w:bCs/>
      <w:sz w:val="36"/>
      <w:szCs w:val="36"/>
    </w:rPr>
  </w:style>
  <w:style w:type="character" w:customStyle="1" w:styleId="apple-converted-space">
    <w:name w:val="apple-converted-space"/>
    <w:basedOn w:val="a0"/>
    <w:rsid w:val="00363F4A"/>
  </w:style>
  <w:style w:type="character" w:styleId="a3">
    <w:name w:val="Hyperlink"/>
    <w:basedOn w:val="a0"/>
    <w:uiPriority w:val="99"/>
    <w:semiHidden/>
    <w:unhideWhenUsed/>
    <w:rsid w:val="00363F4A"/>
    <w:rPr>
      <w:color w:val="0000FF"/>
      <w:u w:val="single"/>
    </w:rPr>
  </w:style>
  <w:style w:type="paragraph" w:styleId="a4">
    <w:name w:val="Normal (Web)"/>
    <w:basedOn w:val="a"/>
    <w:uiPriority w:val="99"/>
    <w:semiHidden/>
    <w:unhideWhenUsed/>
    <w:rsid w:val="00363F4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63F4A"/>
    <w:rPr>
      <w:b/>
      <w:bCs/>
    </w:rPr>
  </w:style>
  <w:style w:type="paragraph" w:styleId="a6">
    <w:name w:val="Balloon Text"/>
    <w:basedOn w:val="a"/>
    <w:link w:val="a7"/>
    <w:uiPriority w:val="99"/>
    <w:semiHidden/>
    <w:unhideWhenUsed/>
    <w:rsid w:val="006540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40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0504849">
      <w:bodyDiv w:val="1"/>
      <w:marLeft w:val="0"/>
      <w:marRight w:val="0"/>
      <w:marTop w:val="0"/>
      <w:marBottom w:val="0"/>
      <w:divBdr>
        <w:top w:val="none" w:sz="0" w:space="0" w:color="auto"/>
        <w:left w:val="none" w:sz="0" w:space="0" w:color="auto"/>
        <w:bottom w:val="none" w:sz="0" w:space="0" w:color="auto"/>
        <w:right w:val="none" w:sz="0" w:space="0" w:color="auto"/>
      </w:divBdr>
      <w:divsChild>
        <w:div w:id="1195270091">
          <w:marLeft w:val="0"/>
          <w:marRight w:val="0"/>
          <w:marTop w:val="0"/>
          <w:marBottom w:val="0"/>
          <w:divBdr>
            <w:top w:val="none" w:sz="0" w:space="0" w:color="auto"/>
            <w:left w:val="none" w:sz="0" w:space="0" w:color="auto"/>
            <w:bottom w:val="none" w:sz="0" w:space="0" w:color="auto"/>
            <w:right w:val="none" w:sz="0" w:space="0" w:color="auto"/>
          </w:divBdr>
        </w:div>
        <w:div w:id="2124030836">
          <w:marLeft w:val="0"/>
          <w:marRight w:val="0"/>
          <w:marTop w:val="0"/>
          <w:marBottom w:val="0"/>
          <w:divBdr>
            <w:top w:val="none" w:sz="0" w:space="0" w:color="auto"/>
            <w:left w:val="none" w:sz="0" w:space="0" w:color="auto"/>
            <w:bottom w:val="none" w:sz="0" w:space="0" w:color="auto"/>
            <w:right w:val="none" w:sz="0" w:space="0" w:color="auto"/>
          </w:divBdr>
          <w:divsChild>
            <w:div w:id="302194266">
              <w:marLeft w:val="0"/>
              <w:marRight w:val="0"/>
              <w:marTop w:val="0"/>
              <w:marBottom w:val="0"/>
              <w:divBdr>
                <w:top w:val="none" w:sz="0" w:space="0" w:color="auto"/>
                <w:left w:val="none" w:sz="0" w:space="0" w:color="auto"/>
                <w:bottom w:val="none" w:sz="0" w:space="0" w:color="auto"/>
                <w:right w:val="none" w:sz="0" w:space="0" w:color="auto"/>
              </w:divBdr>
            </w:div>
            <w:div w:id="2071154196">
              <w:marLeft w:val="0"/>
              <w:marRight w:val="0"/>
              <w:marTop w:val="0"/>
              <w:marBottom w:val="0"/>
              <w:divBdr>
                <w:top w:val="none" w:sz="0" w:space="0" w:color="auto"/>
                <w:left w:val="none" w:sz="0" w:space="0" w:color="auto"/>
                <w:bottom w:val="none" w:sz="0" w:space="0" w:color="auto"/>
                <w:right w:val="none" w:sz="0" w:space="0" w:color="auto"/>
              </w:divBdr>
            </w:div>
          </w:divsChild>
        </w:div>
        <w:div w:id="109671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tsad27borisov.guo.by/uploads/b1/s/10/909/image/0/337/medium_Risunok28.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894</Words>
  <Characters>5101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dcterms:created xsi:type="dcterms:W3CDTF">2019-05-14T11:46:00Z</dcterms:created>
  <dcterms:modified xsi:type="dcterms:W3CDTF">2019-05-21T10:34:00Z</dcterms:modified>
</cp:coreProperties>
</file>